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E0C4B" w14:textId="0F921746" w:rsidR="00C20BA3" w:rsidRDefault="00C20BA3" w:rsidP="00F83946">
      <w:pPr>
        <w:pStyle w:val="Ttulo"/>
      </w:pPr>
      <w:r>
        <w:rPr>
          <w:noProof/>
          <w:lang w:eastAsia="es-CL"/>
        </w:rPr>
        <w:drawing>
          <wp:anchor distT="0" distB="0" distL="114300" distR="114300" simplePos="0" relativeHeight="251658240" behindDoc="0" locked="0" layoutInCell="1" allowOverlap="1" wp14:anchorId="06AB6D5A" wp14:editId="0C79B4AD">
            <wp:simplePos x="0" y="0"/>
            <wp:positionH relativeFrom="column">
              <wp:posOffset>1421765</wp:posOffset>
            </wp:positionH>
            <wp:positionV relativeFrom="paragraph">
              <wp:posOffset>1905</wp:posOffset>
            </wp:positionV>
            <wp:extent cx="3037205" cy="7620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37205" cy="762000"/>
                    </a:xfrm>
                    <a:prstGeom prst="rect">
                      <a:avLst/>
                    </a:prstGeom>
                  </pic:spPr>
                </pic:pic>
              </a:graphicData>
            </a:graphic>
            <wp14:sizeRelH relativeFrom="page">
              <wp14:pctWidth>0</wp14:pctWidth>
            </wp14:sizeRelH>
            <wp14:sizeRelV relativeFrom="page">
              <wp14:pctHeight>0</wp14:pctHeight>
            </wp14:sizeRelV>
          </wp:anchor>
        </w:drawing>
      </w:r>
    </w:p>
    <w:p w14:paraId="0FEC0A96" w14:textId="34150539" w:rsidR="00B378DB" w:rsidRDefault="00B378DB" w:rsidP="00C20BA3">
      <w:pPr>
        <w:pStyle w:val="Default"/>
        <w:jc w:val="center"/>
        <w:rPr>
          <w:rFonts w:ascii="Modern Love Caps" w:hAnsi="Modern Love Caps"/>
          <w:color w:val="2E74B5" w:themeColor="accent5" w:themeShade="BF"/>
        </w:rPr>
      </w:pPr>
    </w:p>
    <w:p w14:paraId="25763446" w14:textId="42C02FBB" w:rsidR="00B378DB" w:rsidRDefault="00B378DB" w:rsidP="00C20BA3">
      <w:pPr>
        <w:pStyle w:val="Default"/>
        <w:jc w:val="center"/>
        <w:rPr>
          <w:rFonts w:ascii="Modern Love Caps" w:hAnsi="Modern Love Caps"/>
          <w:color w:val="2E74B5" w:themeColor="accent5" w:themeShade="BF"/>
        </w:rPr>
      </w:pPr>
    </w:p>
    <w:p w14:paraId="61F3EBA7" w14:textId="77777777" w:rsidR="00B378DB" w:rsidRDefault="00B378DB" w:rsidP="00C20BA3">
      <w:pPr>
        <w:pStyle w:val="Default"/>
        <w:jc w:val="center"/>
        <w:rPr>
          <w:rFonts w:ascii="Modern Love Caps" w:hAnsi="Modern Love Caps"/>
          <w:color w:val="2E74B5" w:themeColor="accent5" w:themeShade="BF"/>
        </w:rPr>
      </w:pPr>
    </w:p>
    <w:p w14:paraId="69FE2785" w14:textId="77777777" w:rsidR="00B378DB" w:rsidRDefault="00B378DB" w:rsidP="00C20BA3">
      <w:pPr>
        <w:pStyle w:val="Default"/>
        <w:jc w:val="center"/>
        <w:rPr>
          <w:rFonts w:ascii="Modern Love Caps" w:hAnsi="Modern Love Caps"/>
          <w:color w:val="2E74B5" w:themeColor="accent5" w:themeShade="BF"/>
        </w:rPr>
      </w:pPr>
    </w:p>
    <w:p w14:paraId="1D212A25" w14:textId="77777777" w:rsidR="00B378DB" w:rsidRDefault="00C20BA3" w:rsidP="00C20BA3">
      <w:pPr>
        <w:pStyle w:val="Default"/>
        <w:jc w:val="center"/>
        <w:rPr>
          <w:rFonts w:ascii="Modern Love Caps" w:hAnsi="Modern Love Caps"/>
          <w:color w:val="2E74B5" w:themeColor="accent5" w:themeShade="BF"/>
        </w:rPr>
      </w:pPr>
      <w:r w:rsidRPr="00C20BA3">
        <w:rPr>
          <w:rFonts w:ascii="Modern Love Caps" w:hAnsi="Modern Love Caps"/>
          <w:color w:val="2E74B5" w:themeColor="accent5" w:themeShade="BF"/>
        </w:rPr>
        <w:t>TOMA DE CONOCIMIENTO</w:t>
      </w:r>
      <w:r w:rsidR="00B378DB">
        <w:rPr>
          <w:rFonts w:ascii="Modern Love Caps" w:hAnsi="Modern Love Caps"/>
          <w:color w:val="2E74B5" w:themeColor="accent5" w:themeShade="BF"/>
        </w:rPr>
        <w:t xml:space="preserve"> </w:t>
      </w:r>
    </w:p>
    <w:p w14:paraId="364604B0" w14:textId="3323077F" w:rsidR="00C20BA3" w:rsidRDefault="002C7495" w:rsidP="002C7495">
      <w:pPr>
        <w:pStyle w:val="Default"/>
        <w:tabs>
          <w:tab w:val="center" w:pos="4702"/>
          <w:tab w:val="left" w:pos="8180"/>
        </w:tabs>
        <w:rPr>
          <w:rFonts w:ascii="Modern Love Caps" w:hAnsi="Modern Love Caps"/>
          <w:b/>
          <w:bCs/>
          <w:color w:val="2E74B5" w:themeColor="accent5" w:themeShade="BF"/>
          <w:sz w:val="22"/>
          <w:szCs w:val="22"/>
        </w:rPr>
      </w:pPr>
      <w:r>
        <w:rPr>
          <w:rFonts w:ascii="Modern Love Caps" w:hAnsi="Modern Love Caps"/>
          <w:b/>
          <w:bCs/>
          <w:color w:val="2E74B5" w:themeColor="accent5" w:themeShade="BF"/>
          <w:sz w:val="22"/>
          <w:szCs w:val="22"/>
        </w:rPr>
        <w:tab/>
      </w:r>
      <w:r w:rsidR="00C20BA3" w:rsidRPr="00C20BA3">
        <w:rPr>
          <w:rFonts w:ascii="Modern Love Caps" w:hAnsi="Modern Love Caps"/>
          <w:b/>
          <w:bCs/>
          <w:color w:val="2E74B5" w:themeColor="accent5" w:themeShade="BF"/>
          <w:sz w:val="22"/>
          <w:szCs w:val="22"/>
        </w:rPr>
        <w:t>INFORMACIÓN EL PROCESO DE POSTULACIÓN</w:t>
      </w:r>
      <w:r w:rsidR="00F83946">
        <w:rPr>
          <w:rFonts w:ascii="Modern Love Caps" w:hAnsi="Modern Love Caps"/>
          <w:b/>
          <w:bCs/>
          <w:color w:val="2E74B5" w:themeColor="accent5" w:themeShade="BF"/>
          <w:sz w:val="22"/>
          <w:szCs w:val="22"/>
        </w:rPr>
        <w:t xml:space="preserve"> 202</w:t>
      </w:r>
      <w:r w:rsidR="00D66E6A">
        <w:rPr>
          <w:rFonts w:ascii="Modern Love Caps" w:hAnsi="Modern Love Caps"/>
          <w:b/>
          <w:bCs/>
          <w:color w:val="2E74B5" w:themeColor="accent5" w:themeShade="BF"/>
          <w:sz w:val="22"/>
          <w:szCs w:val="22"/>
        </w:rPr>
        <w:t>6</w:t>
      </w:r>
      <w:r>
        <w:rPr>
          <w:rFonts w:ascii="Modern Love Caps" w:hAnsi="Modern Love Caps"/>
          <w:b/>
          <w:bCs/>
          <w:color w:val="2E74B5" w:themeColor="accent5" w:themeShade="BF"/>
          <w:sz w:val="22"/>
          <w:szCs w:val="22"/>
        </w:rPr>
        <w:tab/>
      </w:r>
    </w:p>
    <w:p w14:paraId="0ED534C2" w14:textId="77777777" w:rsidR="002C7495" w:rsidRPr="00C20BA3" w:rsidRDefault="002C7495" w:rsidP="002C7495">
      <w:pPr>
        <w:pStyle w:val="Default"/>
        <w:tabs>
          <w:tab w:val="center" w:pos="4702"/>
          <w:tab w:val="left" w:pos="8180"/>
        </w:tabs>
        <w:rPr>
          <w:rFonts w:ascii="Modern Love Caps" w:hAnsi="Modern Love Caps"/>
          <w:b/>
          <w:bCs/>
          <w:color w:val="2E74B5" w:themeColor="accent5" w:themeShade="BF"/>
          <w:sz w:val="22"/>
          <w:szCs w:val="22"/>
        </w:rPr>
      </w:pPr>
    </w:p>
    <w:p w14:paraId="13E78750" w14:textId="77777777" w:rsidR="00C20BA3" w:rsidRDefault="00C20BA3" w:rsidP="00C20BA3">
      <w:pPr>
        <w:pStyle w:val="Default"/>
        <w:jc w:val="both"/>
        <w:rPr>
          <w:rFonts w:ascii="Candara Light" w:hAnsi="Candara Light"/>
          <w:b/>
          <w:bCs/>
          <w:sz w:val="22"/>
          <w:szCs w:val="22"/>
        </w:rPr>
      </w:pPr>
    </w:p>
    <w:p w14:paraId="12DA7CFB" w14:textId="2947A6C8" w:rsidR="00C20BA3" w:rsidRPr="00C20BA3" w:rsidRDefault="00B378DB" w:rsidP="00C20BA3">
      <w:pPr>
        <w:pStyle w:val="Default"/>
        <w:jc w:val="both"/>
        <w:rPr>
          <w:rFonts w:ascii="Candara Light" w:hAnsi="Candara Light"/>
          <w:sz w:val="22"/>
          <w:szCs w:val="22"/>
        </w:rPr>
      </w:pPr>
      <w:r>
        <w:rPr>
          <w:rFonts w:ascii="Candara Light" w:hAnsi="Candara Light"/>
          <w:b/>
          <w:bCs/>
          <w:noProof/>
          <w:sz w:val="22"/>
          <w:szCs w:val="22"/>
          <w:lang w:eastAsia="es-CL"/>
        </w:rPr>
        <mc:AlternateContent>
          <mc:Choice Requires="wps">
            <w:drawing>
              <wp:anchor distT="0" distB="0" distL="114300" distR="114300" simplePos="0" relativeHeight="251659264" behindDoc="0" locked="0" layoutInCell="1" allowOverlap="1" wp14:anchorId="3CD62178" wp14:editId="60063DCF">
                <wp:simplePos x="0" y="0"/>
                <wp:positionH relativeFrom="column">
                  <wp:posOffset>1233170</wp:posOffset>
                </wp:positionH>
                <wp:positionV relativeFrom="paragraph">
                  <wp:posOffset>94615</wp:posOffset>
                </wp:positionV>
                <wp:extent cx="4660900" cy="323850"/>
                <wp:effectExtent l="0" t="0" r="25400" b="19050"/>
                <wp:wrapNone/>
                <wp:docPr id="2" name="Cuadro de texto 2"/>
                <wp:cNvGraphicFramePr/>
                <a:graphic xmlns:a="http://schemas.openxmlformats.org/drawingml/2006/main">
                  <a:graphicData uri="http://schemas.microsoft.com/office/word/2010/wordprocessingShape">
                    <wps:wsp>
                      <wps:cNvSpPr txBox="1"/>
                      <wps:spPr>
                        <a:xfrm>
                          <a:off x="0" y="0"/>
                          <a:ext cx="4660900" cy="323850"/>
                        </a:xfrm>
                        <a:prstGeom prst="rect">
                          <a:avLst/>
                        </a:prstGeom>
                        <a:solidFill>
                          <a:schemeClr val="lt1"/>
                        </a:solidFill>
                        <a:ln w="6350">
                          <a:solidFill>
                            <a:prstClr val="black"/>
                          </a:solidFill>
                        </a:ln>
                      </wps:spPr>
                      <wps:txbx>
                        <w:txbxContent>
                          <w:p w14:paraId="7FC89EEB" w14:textId="77777777" w:rsidR="00B378DB" w:rsidRDefault="00B378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D62178" id="_x0000_t202" coordsize="21600,21600" o:spt="202" path="m,l,21600r21600,l21600,xe">
                <v:stroke joinstyle="miter"/>
                <v:path gradientshapeok="t" o:connecttype="rect"/>
              </v:shapetype>
              <v:shape id="Cuadro de texto 2" o:spid="_x0000_s1026" type="#_x0000_t202" style="position:absolute;left:0;text-align:left;margin-left:97.1pt;margin-top:7.45pt;width:367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" fillcolor="white [3201]" strokeweight=".5pt">
                <v:textbox>
                  <w:txbxContent>
                    <w:p w14:paraId="7FC89EEB" w14:textId="77777777" w:rsidR="00B378DB" w:rsidRDefault="00B378DB"/>
                  </w:txbxContent>
                </v:textbox>
              </v:shape>
            </w:pict>
          </mc:Fallback>
        </mc:AlternateContent>
      </w:r>
      <w:r w:rsidR="00C20BA3" w:rsidRPr="00C20BA3">
        <w:rPr>
          <w:rFonts w:ascii="Candara Light" w:hAnsi="Candara Light"/>
          <w:b/>
          <w:bCs/>
          <w:sz w:val="22"/>
          <w:szCs w:val="22"/>
        </w:rPr>
        <w:t xml:space="preserve"> </w:t>
      </w:r>
    </w:p>
    <w:p w14:paraId="0E62B978" w14:textId="3E373B38" w:rsidR="00C20BA3" w:rsidRPr="00B378DB" w:rsidRDefault="00C20BA3" w:rsidP="00C20BA3">
      <w:pPr>
        <w:pStyle w:val="Default"/>
        <w:jc w:val="both"/>
        <w:rPr>
          <w:rFonts w:ascii="Candara Light" w:hAnsi="Candara Light"/>
          <w:b/>
          <w:sz w:val="22"/>
          <w:szCs w:val="22"/>
        </w:rPr>
      </w:pPr>
      <w:r w:rsidRPr="00B378DB">
        <w:rPr>
          <w:rFonts w:ascii="Candara Light" w:hAnsi="Candara Light"/>
          <w:b/>
          <w:sz w:val="22"/>
          <w:szCs w:val="22"/>
        </w:rPr>
        <w:t xml:space="preserve">Nombre Estudiante: </w:t>
      </w:r>
    </w:p>
    <w:p w14:paraId="4CE78333" w14:textId="54D586DF" w:rsidR="00B378DB" w:rsidRDefault="00B378DB" w:rsidP="00C20BA3">
      <w:pPr>
        <w:pStyle w:val="Default"/>
        <w:jc w:val="both"/>
        <w:rPr>
          <w:rFonts w:ascii="Candara Light" w:hAnsi="Candara Light"/>
          <w:sz w:val="22"/>
          <w:szCs w:val="22"/>
        </w:rPr>
      </w:pPr>
      <w:r>
        <w:rPr>
          <w:rFonts w:ascii="Candara Light" w:hAnsi="Candara Light"/>
          <w:b/>
          <w:bCs/>
          <w:noProof/>
          <w:sz w:val="22"/>
          <w:szCs w:val="22"/>
          <w:lang w:eastAsia="es-CL"/>
        </w:rPr>
        <mc:AlternateContent>
          <mc:Choice Requires="wps">
            <w:drawing>
              <wp:anchor distT="0" distB="0" distL="114300" distR="114300" simplePos="0" relativeHeight="251663360" behindDoc="0" locked="0" layoutInCell="1" allowOverlap="1" wp14:anchorId="53583E37" wp14:editId="0D520AFF">
                <wp:simplePos x="0" y="0"/>
                <wp:positionH relativeFrom="column">
                  <wp:posOffset>4046220</wp:posOffset>
                </wp:positionH>
                <wp:positionV relativeFrom="paragraph">
                  <wp:posOffset>172720</wp:posOffset>
                </wp:positionV>
                <wp:extent cx="1847850" cy="32385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1847850" cy="323850"/>
                        </a:xfrm>
                        <a:prstGeom prst="rect">
                          <a:avLst/>
                        </a:prstGeom>
                        <a:solidFill>
                          <a:sysClr val="window" lastClr="FFFFFF"/>
                        </a:solidFill>
                        <a:ln w="6350">
                          <a:solidFill>
                            <a:prstClr val="black"/>
                          </a:solidFill>
                        </a:ln>
                      </wps:spPr>
                      <wps:txbx>
                        <w:txbxContent>
                          <w:p w14:paraId="59542CD2" w14:textId="77777777" w:rsidR="00B378DB" w:rsidRDefault="00B378DB" w:rsidP="00B378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583E37" id="Cuadro de texto 4" o:spid="_x0000_s1027" type="#_x0000_t202" style="position:absolute;left:0;text-align:left;margin-left:318.6pt;margin-top:13.6pt;width:145.5pt;height:2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" fillcolor="window" strokeweight=".5pt">
                <v:textbox>
                  <w:txbxContent>
                    <w:p w14:paraId="59542CD2" w14:textId="77777777" w:rsidR="00B378DB" w:rsidRDefault="00B378DB" w:rsidP="00B378DB"/>
                  </w:txbxContent>
                </v:textbox>
              </v:shape>
            </w:pict>
          </mc:Fallback>
        </mc:AlternateContent>
      </w:r>
      <w:r>
        <w:rPr>
          <w:rFonts w:ascii="Candara Light" w:hAnsi="Candara Light"/>
          <w:b/>
          <w:bCs/>
          <w:noProof/>
          <w:sz w:val="22"/>
          <w:szCs w:val="22"/>
          <w:lang w:eastAsia="es-CL"/>
        </w:rPr>
        <mc:AlternateContent>
          <mc:Choice Requires="wps">
            <w:drawing>
              <wp:anchor distT="0" distB="0" distL="114300" distR="114300" simplePos="0" relativeHeight="251661312" behindDoc="0" locked="0" layoutInCell="1" allowOverlap="1" wp14:anchorId="66B292D9" wp14:editId="619F3D22">
                <wp:simplePos x="0" y="0"/>
                <wp:positionH relativeFrom="column">
                  <wp:posOffset>1231265</wp:posOffset>
                </wp:positionH>
                <wp:positionV relativeFrom="paragraph">
                  <wp:posOffset>170815</wp:posOffset>
                </wp:positionV>
                <wp:extent cx="2146300" cy="323850"/>
                <wp:effectExtent l="0" t="0" r="25400" b="19050"/>
                <wp:wrapNone/>
                <wp:docPr id="3" name="Cuadro de texto 3"/>
                <wp:cNvGraphicFramePr/>
                <a:graphic xmlns:a="http://schemas.openxmlformats.org/drawingml/2006/main">
                  <a:graphicData uri="http://schemas.microsoft.com/office/word/2010/wordprocessingShape">
                    <wps:wsp>
                      <wps:cNvSpPr txBox="1"/>
                      <wps:spPr>
                        <a:xfrm>
                          <a:off x="0" y="0"/>
                          <a:ext cx="2146300" cy="323850"/>
                        </a:xfrm>
                        <a:prstGeom prst="rect">
                          <a:avLst/>
                        </a:prstGeom>
                        <a:solidFill>
                          <a:sysClr val="window" lastClr="FFFFFF"/>
                        </a:solidFill>
                        <a:ln w="6350">
                          <a:solidFill>
                            <a:prstClr val="black"/>
                          </a:solidFill>
                        </a:ln>
                      </wps:spPr>
                      <wps:txbx>
                        <w:txbxContent>
                          <w:p w14:paraId="296B056B" w14:textId="77777777" w:rsidR="00B378DB" w:rsidRDefault="00B378DB" w:rsidP="00B378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B292D9" id="Cuadro de texto 3" o:spid="_x0000_s1028" type="#_x0000_t202" style="position:absolute;left:0;text-align:left;margin-left:96.95pt;margin-top:13.45pt;width:169pt;height: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" fillcolor="window" strokeweight=".5pt">
                <v:textbox>
                  <w:txbxContent>
                    <w:p w14:paraId="296B056B" w14:textId="77777777" w:rsidR="00B378DB" w:rsidRDefault="00B378DB" w:rsidP="00B378DB"/>
                  </w:txbxContent>
                </v:textbox>
              </v:shape>
            </w:pict>
          </mc:Fallback>
        </mc:AlternateContent>
      </w:r>
    </w:p>
    <w:p w14:paraId="7D07E4E9" w14:textId="3AD88723" w:rsidR="00C20BA3" w:rsidRPr="00B378DB" w:rsidRDefault="00C20BA3" w:rsidP="00C20BA3">
      <w:pPr>
        <w:pStyle w:val="Default"/>
        <w:jc w:val="both"/>
        <w:rPr>
          <w:rFonts w:ascii="Candara Light" w:hAnsi="Candara Light"/>
          <w:b/>
          <w:sz w:val="22"/>
          <w:szCs w:val="22"/>
        </w:rPr>
      </w:pPr>
      <w:r w:rsidRPr="00B378DB">
        <w:rPr>
          <w:rFonts w:ascii="Candara Light" w:hAnsi="Candara Light"/>
          <w:b/>
          <w:sz w:val="22"/>
          <w:szCs w:val="22"/>
        </w:rPr>
        <w:t>Curso</w:t>
      </w:r>
      <w:r w:rsidR="00B378DB" w:rsidRPr="00B378DB">
        <w:rPr>
          <w:rFonts w:ascii="Candara Light" w:hAnsi="Candara Light"/>
          <w:b/>
          <w:sz w:val="22"/>
          <w:szCs w:val="22"/>
        </w:rPr>
        <w:t xml:space="preserve"> al que postula:</w:t>
      </w:r>
      <w:r w:rsidR="00B378DB" w:rsidRPr="00B378DB">
        <w:rPr>
          <w:rFonts w:ascii="Candara Light" w:hAnsi="Candara Light"/>
          <w:b/>
          <w:sz w:val="22"/>
          <w:szCs w:val="22"/>
        </w:rPr>
        <w:tab/>
      </w:r>
      <w:r w:rsidR="00B378DB" w:rsidRPr="00B378DB">
        <w:rPr>
          <w:rFonts w:ascii="Candara Light" w:hAnsi="Candara Light"/>
          <w:b/>
          <w:sz w:val="22"/>
          <w:szCs w:val="22"/>
        </w:rPr>
        <w:tab/>
      </w:r>
      <w:r w:rsidR="00B378DB" w:rsidRPr="00B378DB">
        <w:rPr>
          <w:rFonts w:ascii="Candara Light" w:hAnsi="Candara Light"/>
          <w:b/>
          <w:sz w:val="22"/>
          <w:szCs w:val="22"/>
        </w:rPr>
        <w:tab/>
      </w:r>
      <w:r w:rsidR="00B378DB" w:rsidRPr="00B378DB">
        <w:rPr>
          <w:rFonts w:ascii="Candara Light" w:hAnsi="Candara Light"/>
          <w:b/>
          <w:sz w:val="22"/>
          <w:szCs w:val="22"/>
        </w:rPr>
        <w:tab/>
      </w:r>
      <w:r w:rsidR="00B378DB" w:rsidRPr="00B378DB">
        <w:rPr>
          <w:rFonts w:ascii="Candara Light" w:hAnsi="Candara Light"/>
          <w:b/>
          <w:sz w:val="22"/>
          <w:szCs w:val="22"/>
        </w:rPr>
        <w:tab/>
      </w:r>
      <w:r w:rsidR="00B378DB" w:rsidRPr="00B378DB">
        <w:rPr>
          <w:rFonts w:ascii="Candara Light" w:hAnsi="Candara Light"/>
          <w:b/>
          <w:sz w:val="22"/>
          <w:szCs w:val="22"/>
        </w:rPr>
        <w:tab/>
        <w:t xml:space="preserve">Fecha: </w:t>
      </w:r>
    </w:p>
    <w:p w14:paraId="3BFC5398" w14:textId="0EF47FBF" w:rsidR="00B378DB" w:rsidRDefault="00B378DB" w:rsidP="00C20BA3">
      <w:pPr>
        <w:pStyle w:val="Default"/>
        <w:jc w:val="both"/>
        <w:rPr>
          <w:rFonts w:ascii="Candara Light" w:hAnsi="Candara Light"/>
          <w:sz w:val="22"/>
          <w:szCs w:val="22"/>
        </w:rPr>
      </w:pPr>
    </w:p>
    <w:p w14:paraId="1085A680" w14:textId="77777777" w:rsidR="00B378DB" w:rsidRDefault="00B378DB" w:rsidP="00C20BA3">
      <w:pPr>
        <w:pStyle w:val="Default"/>
        <w:jc w:val="both"/>
        <w:rPr>
          <w:rFonts w:ascii="Candara Light" w:hAnsi="Candara Light"/>
          <w:sz w:val="22"/>
          <w:szCs w:val="22"/>
        </w:rPr>
      </w:pPr>
    </w:p>
    <w:p w14:paraId="1208C0B8" w14:textId="2A03A8BF" w:rsidR="00C20BA3" w:rsidRPr="00C20BA3" w:rsidRDefault="00C20BA3" w:rsidP="00C20BA3">
      <w:pPr>
        <w:pStyle w:val="Default"/>
        <w:jc w:val="both"/>
        <w:rPr>
          <w:rFonts w:ascii="Candara Light" w:hAnsi="Candara Light"/>
          <w:sz w:val="22"/>
          <w:szCs w:val="22"/>
        </w:rPr>
      </w:pPr>
      <w:r>
        <w:rPr>
          <w:rFonts w:ascii="Candara Light" w:hAnsi="Candara Light"/>
          <w:sz w:val="22"/>
          <w:szCs w:val="22"/>
        </w:rPr>
        <w:t xml:space="preserve">Declaro que </w:t>
      </w:r>
      <w:r w:rsidRPr="00C20BA3">
        <w:rPr>
          <w:rFonts w:ascii="Candara Light" w:hAnsi="Candara Light"/>
          <w:sz w:val="22"/>
          <w:szCs w:val="22"/>
        </w:rPr>
        <w:t xml:space="preserve">he sido informado en forma clara por parte del colegio </w:t>
      </w:r>
      <w:r>
        <w:rPr>
          <w:rFonts w:ascii="Candara Light" w:hAnsi="Candara Light"/>
          <w:sz w:val="22"/>
          <w:szCs w:val="22"/>
        </w:rPr>
        <w:t>Francisco de Miranda a</w:t>
      </w:r>
      <w:r w:rsidRPr="00C20BA3">
        <w:rPr>
          <w:rFonts w:ascii="Candara Light" w:hAnsi="Candara Light"/>
          <w:sz w:val="22"/>
          <w:szCs w:val="22"/>
        </w:rPr>
        <w:t xml:space="preserve">cerca de los procedimientos, objetivos y </w:t>
      </w:r>
      <w:r>
        <w:rPr>
          <w:rFonts w:ascii="Candara Light" w:hAnsi="Candara Light"/>
          <w:sz w:val="22"/>
          <w:szCs w:val="22"/>
        </w:rPr>
        <w:t xml:space="preserve">características de la </w:t>
      </w:r>
      <w:r w:rsidRPr="00C20BA3">
        <w:rPr>
          <w:rFonts w:ascii="Candara Light" w:hAnsi="Candara Light"/>
          <w:sz w:val="22"/>
          <w:szCs w:val="22"/>
        </w:rPr>
        <w:t xml:space="preserve">postulación. </w:t>
      </w:r>
      <w:r w:rsidR="004B6F96">
        <w:rPr>
          <w:rFonts w:ascii="Candara Light" w:hAnsi="Candara Light"/>
          <w:sz w:val="22"/>
          <w:szCs w:val="22"/>
        </w:rPr>
        <w:t xml:space="preserve"> Así mismo declaro haber leído el reglamento de evaluación. </w:t>
      </w:r>
    </w:p>
    <w:p w14:paraId="472DFDA4" w14:textId="77777777" w:rsidR="00C20BA3" w:rsidRDefault="00C20BA3" w:rsidP="00C20BA3">
      <w:pPr>
        <w:pStyle w:val="Default"/>
        <w:jc w:val="both"/>
        <w:rPr>
          <w:rFonts w:ascii="Candara Light" w:hAnsi="Candara Light"/>
          <w:sz w:val="22"/>
          <w:szCs w:val="22"/>
        </w:rPr>
      </w:pPr>
    </w:p>
    <w:p w14:paraId="74D605CB" w14:textId="418984EB" w:rsidR="00C20BA3" w:rsidRDefault="00C20BA3" w:rsidP="00C20BA3">
      <w:pPr>
        <w:pStyle w:val="Default"/>
        <w:jc w:val="both"/>
        <w:rPr>
          <w:rFonts w:ascii="Candara Light" w:hAnsi="Candara Light"/>
          <w:sz w:val="22"/>
          <w:szCs w:val="22"/>
        </w:rPr>
      </w:pPr>
      <w:r>
        <w:rPr>
          <w:rFonts w:ascii="Candara Light" w:hAnsi="Candara Light"/>
          <w:sz w:val="22"/>
          <w:szCs w:val="22"/>
        </w:rPr>
        <w:t xml:space="preserve">La </w:t>
      </w:r>
      <w:r w:rsidRPr="00C20BA3">
        <w:rPr>
          <w:rFonts w:ascii="Candara Light" w:hAnsi="Candara Light"/>
          <w:sz w:val="22"/>
          <w:szCs w:val="22"/>
        </w:rPr>
        <w:t xml:space="preserve">postulación implica un conjunto de actividades relacionadas con el conocimiento y manejo de información acerca del proyecto educativo: entrevistas personales, </w:t>
      </w:r>
      <w:r w:rsidR="00596931">
        <w:rPr>
          <w:rFonts w:ascii="Candara Light" w:hAnsi="Candara Light"/>
          <w:sz w:val="22"/>
          <w:szCs w:val="22"/>
        </w:rPr>
        <w:t xml:space="preserve">entrevista a estudiantes o actividad lúdica de conocimiento, </w:t>
      </w:r>
      <w:r w:rsidRPr="00C20BA3">
        <w:rPr>
          <w:rFonts w:ascii="Candara Light" w:hAnsi="Candara Light"/>
          <w:sz w:val="22"/>
          <w:szCs w:val="22"/>
        </w:rPr>
        <w:t>pruebas de admisión</w:t>
      </w:r>
      <w:r w:rsidR="00596931">
        <w:rPr>
          <w:rFonts w:ascii="Candara Light" w:hAnsi="Candara Light"/>
          <w:sz w:val="22"/>
          <w:szCs w:val="22"/>
        </w:rPr>
        <w:t xml:space="preserve"> (postulantes </w:t>
      </w:r>
      <w:r w:rsidR="001C6604">
        <w:rPr>
          <w:rFonts w:ascii="Candara Light" w:hAnsi="Candara Light"/>
          <w:sz w:val="22"/>
          <w:szCs w:val="22"/>
        </w:rPr>
        <w:t>a 2</w:t>
      </w:r>
      <w:r w:rsidR="00596931">
        <w:rPr>
          <w:rFonts w:ascii="Candara Light" w:hAnsi="Candara Light"/>
          <w:sz w:val="22"/>
          <w:szCs w:val="22"/>
        </w:rPr>
        <w:t xml:space="preserve">° a </w:t>
      </w:r>
      <w:proofErr w:type="spellStart"/>
      <w:r w:rsidR="00596931">
        <w:rPr>
          <w:rFonts w:ascii="Candara Light" w:hAnsi="Candara Light"/>
          <w:sz w:val="22"/>
          <w:szCs w:val="22"/>
        </w:rPr>
        <w:t>II°</w:t>
      </w:r>
      <w:proofErr w:type="spellEnd"/>
      <w:r w:rsidR="00596931">
        <w:rPr>
          <w:rFonts w:ascii="Candara Light" w:hAnsi="Candara Light"/>
          <w:sz w:val="22"/>
          <w:szCs w:val="22"/>
        </w:rPr>
        <w:t xml:space="preserve"> medio)</w:t>
      </w:r>
      <w:r w:rsidRPr="00C20BA3">
        <w:rPr>
          <w:rFonts w:ascii="Candara Light" w:hAnsi="Candara Light"/>
          <w:sz w:val="22"/>
          <w:szCs w:val="22"/>
        </w:rPr>
        <w:t xml:space="preserve">, </w:t>
      </w:r>
      <w:r w:rsidR="001C6604">
        <w:rPr>
          <w:rFonts w:ascii="Candara Light" w:hAnsi="Candara Light"/>
          <w:sz w:val="22"/>
          <w:szCs w:val="22"/>
        </w:rPr>
        <w:t xml:space="preserve">y </w:t>
      </w:r>
      <w:r w:rsidR="00B378DB">
        <w:rPr>
          <w:rFonts w:ascii="Candara Light" w:hAnsi="Candara Light"/>
          <w:sz w:val="22"/>
          <w:szCs w:val="22"/>
        </w:rPr>
        <w:t>en caso de ser necesario reuniones informativas con miembros del equipo de admisión, de gestión y/o equipo directivo.</w:t>
      </w:r>
      <w:r w:rsidRPr="00C20BA3">
        <w:rPr>
          <w:rFonts w:ascii="Candara Light" w:hAnsi="Candara Light"/>
          <w:sz w:val="22"/>
          <w:szCs w:val="22"/>
        </w:rPr>
        <w:t xml:space="preserve"> </w:t>
      </w:r>
      <w:r w:rsidR="00B378DB">
        <w:rPr>
          <w:rFonts w:ascii="Candara Light" w:hAnsi="Candara Light"/>
          <w:sz w:val="22"/>
          <w:szCs w:val="22"/>
        </w:rPr>
        <w:t>El proceso de postulación, también</w:t>
      </w:r>
      <w:r w:rsidRPr="00C20BA3">
        <w:rPr>
          <w:rFonts w:ascii="Candara Light" w:hAnsi="Candara Light"/>
          <w:sz w:val="22"/>
          <w:szCs w:val="22"/>
        </w:rPr>
        <w:t xml:space="preserve"> considera la ent</w:t>
      </w:r>
      <w:r w:rsidR="00B378DB">
        <w:rPr>
          <w:rFonts w:ascii="Candara Light" w:hAnsi="Candara Light"/>
          <w:sz w:val="22"/>
          <w:szCs w:val="22"/>
        </w:rPr>
        <w:t xml:space="preserve">rega de una serie de documentos, del postulante y su familia, </w:t>
      </w:r>
      <w:r w:rsidRPr="00C20BA3">
        <w:rPr>
          <w:rFonts w:ascii="Candara Light" w:hAnsi="Candara Light"/>
          <w:sz w:val="22"/>
          <w:szCs w:val="22"/>
        </w:rPr>
        <w:t>e inform</w:t>
      </w:r>
      <w:r w:rsidR="00B378DB">
        <w:rPr>
          <w:rFonts w:ascii="Candara Light" w:hAnsi="Candara Light"/>
          <w:sz w:val="22"/>
          <w:szCs w:val="22"/>
        </w:rPr>
        <w:t>ación de carácter confidencial para el uso exclusivo del proceso de admisión.</w:t>
      </w:r>
    </w:p>
    <w:p w14:paraId="04098683" w14:textId="77777777" w:rsidR="00C94C3A" w:rsidRPr="00C20BA3" w:rsidRDefault="00C94C3A" w:rsidP="00C20BA3">
      <w:pPr>
        <w:pStyle w:val="Default"/>
        <w:jc w:val="both"/>
        <w:rPr>
          <w:rFonts w:ascii="Candara Light" w:hAnsi="Candara Light"/>
          <w:sz w:val="22"/>
          <w:szCs w:val="22"/>
        </w:rPr>
      </w:pPr>
    </w:p>
    <w:p w14:paraId="51A92A5E" w14:textId="3196F847" w:rsidR="00C20BA3" w:rsidRDefault="00B378DB" w:rsidP="00C20BA3">
      <w:pPr>
        <w:pStyle w:val="Default"/>
        <w:jc w:val="both"/>
        <w:rPr>
          <w:rFonts w:ascii="Candara Light" w:hAnsi="Candara Light"/>
          <w:sz w:val="22"/>
          <w:szCs w:val="22"/>
        </w:rPr>
      </w:pPr>
      <w:r>
        <w:rPr>
          <w:rFonts w:ascii="Candara Light" w:hAnsi="Candara Light"/>
          <w:sz w:val="22"/>
          <w:szCs w:val="22"/>
        </w:rPr>
        <w:t>Se nos ha informado que</w:t>
      </w:r>
      <w:r w:rsidR="00C20BA3" w:rsidRPr="00C20BA3">
        <w:rPr>
          <w:rFonts w:ascii="Candara Light" w:hAnsi="Candara Light"/>
          <w:sz w:val="22"/>
          <w:szCs w:val="22"/>
        </w:rPr>
        <w:t xml:space="preserve"> el número de postulantes siempre ex</w:t>
      </w:r>
      <w:r>
        <w:rPr>
          <w:rFonts w:ascii="Candara Light" w:hAnsi="Candara Light"/>
          <w:sz w:val="22"/>
          <w:szCs w:val="22"/>
        </w:rPr>
        <w:t xml:space="preserve">cede a la cantidad de vacantes. Como familia podemos tomar la decisión, en cualquier momento, de no continuar con el proceso, informando oportunamente al colegio de esta decisión. </w:t>
      </w:r>
    </w:p>
    <w:p w14:paraId="6FE5B412" w14:textId="77777777" w:rsidR="00C94C3A" w:rsidRPr="00C20BA3" w:rsidRDefault="00C94C3A" w:rsidP="00C20BA3">
      <w:pPr>
        <w:pStyle w:val="Default"/>
        <w:jc w:val="both"/>
        <w:rPr>
          <w:rFonts w:ascii="Candara Light" w:hAnsi="Candara Light"/>
          <w:sz w:val="22"/>
          <w:szCs w:val="22"/>
        </w:rPr>
      </w:pPr>
    </w:p>
    <w:p w14:paraId="61CB2818" w14:textId="7629CC36" w:rsidR="00C20BA3" w:rsidRDefault="00C20BA3" w:rsidP="00C20BA3">
      <w:pPr>
        <w:pStyle w:val="Default"/>
        <w:jc w:val="both"/>
        <w:rPr>
          <w:rFonts w:ascii="Candara Light" w:hAnsi="Candara Light"/>
          <w:sz w:val="22"/>
          <w:szCs w:val="22"/>
        </w:rPr>
      </w:pPr>
      <w:r w:rsidRPr="00C20BA3">
        <w:rPr>
          <w:rFonts w:ascii="Candara Light" w:hAnsi="Candara Light"/>
          <w:sz w:val="22"/>
          <w:szCs w:val="22"/>
        </w:rPr>
        <w:t xml:space="preserve">En este proceso </w:t>
      </w:r>
      <w:r w:rsidR="00B378DB">
        <w:rPr>
          <w:rFonts w:ascii="Candara Light" w:hAnsi="Candara Light"/>
          <w:sz w:val="22"/>
          <w:szCs w:val="22"/>
        </w:rPr>
        <w:t xml:space="preserve">de admisión </w:t>
      </w:r>
      <w:r w:rsidRPr="00C20BA3">
        <w:rPr>
          <w:rFonts w:ascii="Candara Light" w:hAnsi="Candara Light"/>
          <w:sz w:val="22"/>
          <w:szCs w:val="22"/>
        </w:rPr>
        <w:t xml:space="preserve">se me ha dejado claro que </w:t>
      </w:r>
      <w:r w:rsidR="00596931">
        <w:rPr>
          <w:rFonts w:ascii="Candara Light" w:hAnsi="Candara Light"/>
          <w:sz w:val="22"/>
          <w:szCs w:val="22"/>
        </w:rPr>
        <w:t xml:space="preserve">esta postulación no es </w:t>
      </w:r>
      <w:r w:rsidRPr="00C20BA3">
        <w:rPr>
          <w:rFonts w:ascii="Candara Light" w:hAnsi="Candara Light"/>
          <w:sz w:val="22"/>
          <w:szCs w:val="22"/>
        </w:rPr>
        <w:t xml:space="preserve">garantía </w:t>
      </w:r>
      <w:r w:rsidR="00B378DB">
        <w:rPr>
          <w:rFonts w:ascii="Candara Light" w:hAnsi="Candara Light"/>
          <w:sz w:val="22"/>
          <w:szCs w:val="22"/>
        </w:rPr>
        <w:t>de ingreso al espacio educativo</w:t>
      </w:r>
      <w:r w:rsidR="00596931">
        <w:rPr>
          <w:rFonts w:ascii="Candara Light" w:hAnsi="Candara Light"/>
          <w:sz w:val="22"/>
          <w:szCs w:val="22"/>
        </w:rPr>
        <w:t xml:space="preserve">. </w:t>
      </w:r>
      <w:r w:rsidRPr="00C20BA3">
        <w:rPr>
          <w:rFonts w:ascii="Candara Light" w:hAnsi="Candara Light"/>
          <w:sz w:val="22"/>
          <w:szCs w:val="22"/>
        </w:rPr>
        <w:t xml:space="preserve">Por lo cual participamos de este en forma libre y aceptamos que el colegio pueda </w:t>
      </w:r>
      <w:r w:rsidR="00596931">
        <w:rPr>
          <w:rFonts w:ascii="Candara Light" w:hAnsi="Candara Light"/>
          <w:sz w:val="22"/>
          <w:szCs w:val="22"/>
        </w:rPr>
        <w:t xml:space="preserve">no aceptar </w:t>
      </w:r>
      <w:r w:rsidRPr="00C20BA3">
        <w:rPr>
          <w:rFonts w:ascii="Candara Light" w:hAnsi="Candara Light"/>
          <w:sz w:val="22"/>
          <w:szCs w:val="22"/>
        </w:rPr>
        <w:t xml:space="preserve">nuestra postulación. </w:t>
      </w:r>
    </w:p>
    <w:p w14:paraId="3244146F" w14:textId="77777777" w:rsidR="00596931" w:rsidRPr="00C20BA3" w:rsidRDefault="00596931" w:rsidP="00C20BA3">
      <w:pPr>
        <w:pStyle w:val="Default"/>
        <w:jc w:val="both"/>
        <w:rPr>
          <w:rFonts w:ascii="Candara Light" w:hAnsi="Candara Light"/>
          <w:sz w:val="22"/>
          <w:szCs w:val="22"/>
        </w:rPr>
      </w:pPr>
    </w:p>
    <w:p w14:paraId="70A3816A" w14:textId="50211EF9" w:rsidR="00E26A8C" w:rsidRDefault="00C20BA3" w:rsidP="00C20BA3">
      <w:pPr>
        <w:pStyle w:val="Default"/>
        <w:jc w:val="both"/>
        <w:rPr>
          <w:rFonts w:ascii="Candara Light" w:hAnsi="Candara Light"/>
          <w:sz w:val="22"/>
          <w:szCs w:val="22"/>
        </w:rPr>
      </w:pPr>
      <w:r w:rsidRPr="00C20BA3">
        <w:rPr>
          <w:rFonts w:ascii="Candara Light" w:hAnsi="Candara Light"/>
          <w:sz w:val="22"/>
          <w:szCs w:val="22"/>
        </w:rPr>
        <w:t xml:space="preserve">Declaramos </w:t>
      </w:r>
      <w:r w:rsidR="00E26A8C">
        <w:rPr>
          <w:rFonts w:ascii="Candara Light" w:hAnsi="Candara Light"/>
          <w:sz w:val="22"/>
          <w:szCs w:val="22"/>
        </w:rPr>
        <w:t>conocer</w:t>
      </w:r>
      <w:r w:rsidRPr="00C20BA3">
        <w:rPr>
          <w:rFonts w:ascii="Candara Light" w:hAnsi="Candara Light"/>
          <w:sz w:val="22"/>
          <w:szCs w:val="22"/>
        </w:rPr>
        <w:t xml:space="preserve"> que el colegio es </w:t>
      </w:r>
      <w:r w:rsidR="00C94C3A">
        <w:rPr>
          <w:rFonts w:ascii="Candara Light" w:hAnsi="Candara Light"/>
          <w:sz w:val="22"/>
          <w:szCs w:val="22"/>
        </w:rPr>
        <w:t xml:space="preserve">un </w:t>
      </w:r>
      <w:r w:rsidR="00E26A8C">
        <w:rPr>
          <w:rFonts w:ascii="Candara Light" w:hAnsi="Candara Light"/>
          <w:sz w:val="22"/>
          <w:szCs w:val="22"/>
        </w:rPr>
        <w:t>espacio</w:t>
      </w:r>
      <w:r w:rsidR="00C94C3A">
        <w:rPr>
          <w:rFonts w:ascii="Candara Light" w:hAnsi="Candara Light"/>
          <w:sz w:val="22"/>
          <w:szCs w:val="22"/>
        </w:rPr>
        <w:t xml:space="preserve"> Laico</w:t>
      </w:r>
      <w:r w:rsidR="00C94C3A" w:rsidRPr="00C94C3A">
        <w:t xml:space="preserve"> </w:t>
      </w:r>
      <w:r w:rsidR="00E26A8C">
        <w:rPr>
          <w:rFonts w:ascii="Candara Light" w:hAnsi="Candara Light"/>
          <w:sz w:val="22"/>
          <w:szCs w:val="22"/>
        </w:rPr>
        <w:t xml:space="preserve">humanista, </w:t>
      </w:r>
      <w:r w:rsidR="00C94C3A" w:rsidRPr="00C94C3A">
        <w:rPr>
          <w:rFonts w:ascii="Candara Light" w:hAnsi="Candara Light"/>
          <w:sz w:val="22"/>
          <w:szCs w:val="22"/>
        </w:rPr>
        <w:t>abierto al conocimiento,</w:t>
      </w:r>
      <w:r w:rsidR="00E26A8C" w:rsidRPr="00E26A8C">
        <w:rPr>
          <w:rFonts w:ascii="Candara Light" w:hAnsi="Candara Light"/>
          <w:sz w:val="22"/>
          <w:szCs w:val="22"/>
        </w:rPr>
        <w:t xml:space="preserve"> </w:t>
      </w:r>
      <w:r w:rsidR="00E26A8C">
        <w:rPr>
          <w:rFonts w:ascii="Candara Light" w:hAnsi="Candara Light"/>
          <w:sz w:val="22"/>
          <w:szCs w:val="22"/>
        </w:rPr>
        <w:t xml:space="preserve">que promueve el pensamiento crítico, la memoria histórica y la participación activa. </w:t>
      </w:r>
      <w:r w:rsidR="00C94C3A" w:rsidRPr="00C94C3A">
        <w:rPr>
          <w:rFonts w:ascii="Candara Light" w:hAnsi="Candara Light"/>
          <w:sz w:val="22"/>
          <w:szCs w:val="22"/>
        </w:rPr>
        <w:t xml:space="preserve"> </w:t>
      </w:r>
      <w:r w:rsidR="00E26A8C">
        <w:rPr>
          <w:rFonts w:ascii="Candara Light" w:hAnsi="Candara Light"/>
          <w:sz w:val="22"/>
          <w:szCs w:val="22"/>
        </w:rPr>
        <w:t xml:space="preserve">Un espacio </w:t>
      </w:r>
      <w:r w:rsidR="00C94C3A" w:rsidRPr="00C94C3A">
        <w:rPr>
          <w:rFonts w:ascii="Candara Light" w:hAnsi="Candara Light"/>
          <w:sz w:val="22"/>
          <w:szCs w:val="22"/>
        </w:rPr>
        <w:t>respetuoso de la diversidad, donde la autodisciplina y autorregulación son valores fundamentales en la convivencia entre las personas.</w:t>
      </w:r>
      <w:r w:rsidR="00C94C3A">
        <w:rPr>
          <w:rFonts w:ascii="Candara Light" w:hAnsi="Candara Light"/>
          <w:sz w:val="22"/>
          <w:szCs w:val="22"/>
        </w:rPr>
        <w:t xml:space="preserve"> </w:t>
      </w:r>
      <w:r w:rsidR="00E26A8C">
        <w:rPr>
          <w:rFonts w:ascii="Candara Light" w:hAnsi="Candara Light"/>
          <w:sz w:val="22"/>
          <w:szCs w:val="22"/>
        </w:rPr>
        <w:t xml:space="preserve">En este marco enfatizamos la importancia del respeto al espacio diverso en su amplitud, considerando las neurodivergencias; neurodiversidades, identidades de género, </w:t>
      </w:r>
      <w:r w:rsidR="00205BAA">
        <w:rPr>
          <w:rFonts w:ascii="Candara Light" w:hAnsi="Candara Light"/>
          <w:sz w:val="22"/>
          <w:szCs w:val="22"/>
        </w:rPr>
        <w:t>entre otros.</w:t>
      </w:r>
    </w:p>
    <w:p w14:paraId="46D82F4F" w14:textId="77777777" w:rsidR="00E26A8C" w:rsidRDefault="00E26A8C" w:rsidP="00C20BA3">
      <w:pPr>
        <w:pStyle w:val="Default"/>
        <w:jc w:val="both"/>
        <w:rPr>
          <w:rFonts w:ascii="Candara Light" w:hAnsi="Candara Light"/>
          <w:sz w:val="22"/>
          <w:szCs w:val="22"/>
        </w:rPr>
      </w:pPr>
    </w:p>
    <w:p w14:paraId="02BAFBF4" w14:textId="0CA970A6" w:rsidR="00C20BA3" w:rsidRDefault="00E26A8C" w:rsidP="00C20BA3">
      <w:pPr>
        <w:pStyle w:val="Default"/>
        <w:jc w:val="both"/>
        <w:rPr>
          <w:rFonts w:ascii="Candara Light" w:hAnsi="Candara Light"/>
          <w:sz w:val="22"/>
          <w:szCs w:val="22"/>
        </w:rPr>
      </w:pPr>
      <w:r>
        <w:rPr>
          <w:rFonts w:ascii="Candara Light" w:hAnsi="Candara Light"/>
          <w:sz w:val="22"/>
          <w:szCs w:val="22"/>
        </w:rPr>
        <w:t xml:space="preserve">Declaramos, además, estar en conocimiento que el Proyecto Educativo involucra activamente a las familias, participando del proceso formativo y participando en actividades de extensión. </w:t>
      </w:r>
    </w:p>
    <w:p w14:paraId="76D6B257" w14:textId="77777777" w:rsidR="00596931" w:rsidRPr="00C20BA3" w:rsidRDefault="00596931" w:rsidP="00C20BA3">
      <w:pPr>
        <w:pStyle w:val="Default"/>
        <w:jc w:val="both"/>
        <w:rPr>
          <w:rFonts w:ascii="Candara Light" w:hAnsi="Candara Light"/>
          <w:sz w:val="22"/>
          <w:szCs w:val="22"/>
        </w:rPr>
      </w:pPr>
    </w:p>
    <w:p w14:paraId="5A6082C6" w14:textId="05D6FE01" w:rsidR="00C20BA3" w:rsidRDefault="00C20BA3" w:rsidP="00C20BA3">
      <w:pPr>
        <w:pStyle w:val="Default"/>
        <w:jc w:val="both"/>
        <w:rPr>
          <w:rFonts w:ascii="Candara Light" w:hAnsi="Candara Light"/>
          <w:sz w:val="22"/>
          <w:szCs w:val="22"/>
        </w:rPr>
      </w:pPr>
      <w:r w:rsidRPr="00C20BA3">
        <w:rPr>
          <w:rFonts w:ascii="Candara Light" w:hAnsi="Candara Light"/>
          <w:sz w:val="22"/>
          <w:szCs w:val="22"/>
        </w:rPr>
        <w:lastRenderedPageBreak/>
        <w:t>El Colegio tiene derecho a que los resultados del proceso de selección sean comunicados a los interesados por cualquier medio, ya sea personalmente, a través de carta certificada, llamado telefónico, vía e-mail, publicación página web. En el caso de que el colegio rechace la postulación, se pueden solicitar los antecedentes por escrito en un plazo no superior a 10 días hábiles. Con posterioridad no se entregará dicha información</w:t>
      </w:r>
      <w:r w:rsidR="00596931">
        <w:rPr>
          <w:rFonts w:ascii="Candara Light" w:hAnsi="Candara Light"/>
          <w:sz w:val="22"/>
          <w:szCs w:val="22"/>
        </w:rPr>
        <w:t>.</w:t>
      </w:r>
    </w:p>
    <w:p w14:paraId="23DB1DF8" w14:textId="77777777" w:rsidR="00596931" w:rsidRPr="00C20BA3" w:rsidRDefault="00596931" w:rsidP="00C20BA3">
      <w:pPr>
        <w:pStyle w:val="Default"/>
        <w:jc w:val="both"/>
        <w:rPr>
          <w:rFonts w:ascii="Candara Light" w:hAnsi="Candara Light"/>
          <w:sz w:val="22"/>
          <w:szCs w:val="22"/>
        </w:rPr>
      </w:pPr>
    </w:p>
    <w:p w14:paraId="4385DC8B" w14:textId="27367689" w:rsidR="00C20BA3" w:rsidRDefault="00C20BA3" w:rsidP="00C20BA3">
      <w:pPr>
        <w:pStyle w:val="Default"/>
        <w:jc w:val="both"/>
        <w:rPr>
          <w:rFonts w:ascii="Candara Light" w:hAnsi="Candara Light"/>
          <w:sz w:val="22"/>
          <w:szCs w:val="22"/>
        </w:rPr>
      </w:pPr>
      <w:r w:rsidRPr="00C20BA3">
        <w:rPr>
          <w:rFonts w:ascii="Candara Light" w:hAnsi="Candara Light"/>
          <w:sz w:val="22"/>
          <w:szCs w:val="22"/>
        </w:rPr>
        <w:t>Se considerará la fecha de matrícula como el plazo oficial de aceptación de la postulación, en el caso de no respetar esta fecha, se pierde el cupo. En el caso de retractación del cupo asignado posterior a la matrícula, se podrá solicitar la devolución del importe en un plazo no mayor a 30 días. Pasado este plazo el colegio no hará devolución de ninguna suma, caducando el der</w:t>
      </w:r>
      <w:r w:rsidR="00205BAA">
        <w:rPr>
          <w:rFonts w:ascii="Candara Light" w:hAnsi="Candara Light"/>
          <w:sz w:val="22"/>
          <w:szCs w:val="22"/>
        </w:rPr>
        <w:t>echo a solicitar la devolución.</w:t>
      </w:r>
    </w:p>
    <w:p w14:paraId="6F6E296D" w14:textId="77777777" w:rsidR="00205BAA" w:rsidRDefault="00205BAA" w:rsidP="00C20BA3">
      <w:pPr>
        <w:pStyle w:val="Default"/>
        <w:jc w:val="both"/>
        <w:rPr>
          <w:rFonts w:ascii="Candara Light" w:hAnsi="Candara Light"/>
          <w:sz w:val="22"/>
          <w:szCs w:val="22"/>
        </w:rPr>
      </w:pPr>
    </w:p>
    <w:p w14:paraId="57946729" w14:textId="73468574" w:rsidR="00E26A8C" w:rsidRDefault="00E26A8C" w:rsidP="00C20BA3">
      <w:pPr>
        <w:pStyle w:val="Default"/>
        <w:jc w:val="both"/>
        <w:rPr>
          <w:rFonts w:ascii="Candara Light" w:hAnsi="Candara Light"/>
          <w:sz w:val="22"/>
          <w:szCs w:val="22"/>
        </w:rPr>
      </w:pPr>
    </w:p>
    <w:p w14:paraId="737AB31E" w14:textId="1DF31EBA" w:rsidR="00E26A8C" w:rsidRDefault="00E26A8C" w:rsidP="00C20BA3">
      <w:pPr>
        <w:pStyle w:val="Default"/>
        <w:jc w:val="both"/>
        <w:rPr>
          <w:rFonts w:ascii="Candara Light" w:hAnsi="Candara Light"/>
          <w:sz w:val="22"/>
          <w:szCs w:val="22"/>
        </w:rPr>
      </w:pPr>
    </w:p>
    <w:p w14:paraId="12EE838A" w14:textId="1446D9CD" w:rsidR="00E26A8C" w:rsidRDefault="00E26A8C" w:rsidP="00C20BA3">
      <w:pPr>
        <w:pStyle w:val="Default"/>
        <w:jc w:val="both"/>
        <w:rPr>
          <w:rFonts w:ascii="Candara Light" w:hAnsi="Candara Light"/>
          <w:sz w:val="22"/>
          <w:szCs w:val="22"/>
        </w:rPr>
      </w:pPr>
    </w:p>
    <w:p w14:paraId="1CE55BFE" w14:textId="10353AAF" w:rsidR="00E26A8C" w:rsidRDefault="002C7495" w:rsidP="00C20BA3">
      <w:pPr>
        <w:pStyle w:val="Default"/>
        <w:jc w:val="both"/>
        <w:rPr>
          <w:rFonts w:ascii="Candara Light" w:hAnsi="Candara Light"/>
          <w:sz w:val="22"/>
          <w:szCs w:val="22"/>
        </w:rPr>
      </w:pPr>
      <w:r>
        <w:rPr>
          <w:rFonts w:ascii="Candara Light" w:hAnsi="Candara Light"/>
          <w:b/>
          <w:bCs/>
          <w:noProof/>
          <w:sz w:val="22"/>
          <w:szCs w:val="22"/>
          <w:lang w:eastAsia="es-CL"/>
        </w:rPr>
        <mc:AlternateContent>
          <mc:Choice Requires="wps">
            <w:drawing>
              <wp:anchor distT="0" distB="0" distL="114300" distR="114300" simplePos="0" relativeHeight="251667456" behindDoc="0" locked="0" layoutInCell="1" allowOverlap="1" wp14:anchorId="60EEC1DC" wp14:editId="486F54FC">
                <wp:simplePos x="0" y="0"/>
                <wp:positionH relativeFrom="column">
                  <wp:posOffset>3214370</wp:posOffset>
                </wp:positionH>
                <wp:positionV relativeFrom="paragraph">
                  <wp:posOffset>102870</wp:posOffset>
                </wp:positionV>
                <wp:extent cx="2736850" cy="869950"/>
                <wp:effectExtent l="0" t="0" r="25400" b="25400"/>
                <wp:wrapNone/>
                <wp:docPr id="6" name="Cuadro de texto 6"/>
                <wp:cNvGraphicFramePr/>
                <a:graphic xmlns:a="http://schemas.openxmlformats.org/drawingml/2006/main">
                  <a:graphicData uri="http://schemas.microsoft.com/office/word/2010/wordprocessingShape">
                    <wps:wsp>
                      <wps:cNvSpPr txBox="1"/>
                      <wps:spPr>
                        <a:xfrm>
                          <a:off x="0" y="0"/>
                          <a:ext cx="2736850" cy="869950"/>
                        </a:xfrm>
                        <a:prstGeom prst="rect">
                          <a:avLst/>
                        </a:prstGeom>
                        <a:solidFill>
                          <a:sysClr val="window" lastClr="FFFFFF"/>
                        </a:solidFill>
                        <a:ln w="6350">
                          <a:solidFill>
                            <a:prstClr val="black"/>
                          </a:solidFill>
                        </a:ln>
                      </wps:spPr>
                      <wps:txbx>
                        <w:txbxContent>
                          <w:p w14:paraId="40AC339B" w14:textId="77777777" w:rsidR="002C7495" w:rsidRDefault="002C7495" w:rsidP="002C74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EC1DC" id="Cuadro de texto 6" o:spid="_x0000_s1029" type="#_x0000_t202" style="position:absolute;left:0;text-align:left;margin-left:253.1pt;margin-top:8.1pt;width:215.5pt;height: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" fillcolor="window" strokeweight=".5pt">
                <v:textbox>
                  <w:txbxContent>
                    <w:p w14:paraId="40AC339B" w14:textId="77777777" w:rsidR="002C7495" w:rsidRDefault="002C7495" w:rsidP="002C7495"/>
                  </w:txbxContent>
                </v:textbox>
              </v:shape>
            </w:pict>
          </mc:Fallback>
        </mc:AlternateContent>
      </w:r>
      <w:r>
        <w:rPr>
          <w:rFonts w:ascii="Candara Light" w:hAnsi="Candara Light"/>
          <w:b/>
          <w:bCs/>
          <w:noProof/>
          <w:sz w:val="22"/>
          <w:szCs w:val="22"/>
          <w:lang w:eastAsia="es-CL"/>
        </w:rPr>
        <mc:AlternateContent>
          <mc:Choice Requires="wps">
            <w:drawing>
              <wp:anchor distT="0" distB="0" distL="114300" distR="114300" simplePos="0" relativeHeight="251665408" behindDoc="0" locked="0" layoutInCell="1" allowOverlap="1" wp14:anchorId="4645715A" wp14:editId="1FFA79A4">
                <wp:simplePos x="0" y="0"/>
                <wp:positionH relativeFrom="column">
                  <wp:posOffset>1270</wp:posOffset>
                </wp:positionH>
                <wp:positionV relativeFrom="paragraph">
                  <wp:posOffset>77470</wp:posOffset>
                </wp:positionV>
                <wp:extent cx="2736850" cy="895350"/>
                <wp:effectExtent l="0" t="0" r="25400" b="19050"/>
                <wp:wrapNone/>
                <wp:docPr id="5" name="Cuadro de texto 5"/>
                <wp:cNvGraphicFramePr/>
                <a:graphic xmlns:a="http://schemas.openxmlformats.org/drawingml/2006/main">
                  <a:graphicData uri="http://schemas.microsoft.com/office/word/2010/wordprocessingShape">
                    <wps:wsp>
                      <wps:cNvSpPr txBox="1"/>
                      <wps:spPr>
                        <a:xfrm>
                          <a:off x="0" y="0"/>
                          <a:ext cx="2736850" cy="895350"/>
                        </a:xfrm>
                        <a:prstGeom prst="rect">
                          <a:avLst/>
                        </a:prstGeom>
                        <a:solidFill>
                          <a:sysClr val="window" lastClr="FFFFFF"/>
                        </a:solidFill>
                        <a:ln w="6350">
                          <a:solidFill>
                            <a:prstClr val="black"/>
                          </a:solidFill>
                        </a:ln>
                      </wps:spPr>
                      <wps:txbx>
                        <w:txbxContent>
                          <w:p w14:paraId="39363CB6" w14:textId="77777777" w:rsidR="00E26A8C" w:rsidRDefault="00E26A8C" w:rsidP="00E26A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5715A" id="Cuadro de texto 5" o:spid="_x0000_s1030" type="#_x0000_t202" style="position:absolute;left:0;text-align:left;margin-left:.1pt;margin-top:6.1pt;width:215.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" fillcolor="window" strokeweight=".5pt">
                <v:textbox>
                  <w:txbxContent>
                    <w:p w14:paraId="39363CB6" w14:textId="77777777" w:rsidR="00E26A8C" w:rsidRDefault="00E26A8C" w:rsidP="00E26A8C"/>
                  </w:txbxContent>
                </v:textbox>
              </v:shape>
            </w:pict>
          </mc:Fallback>
        </mc:AlternateContent>
      </w:r>
    </w:p>
    <w:p w14:paraId="6F2EBD27" w14:textId="147D7350" w:rsidR="00E26A8C" w:rsidRDefault="00E26A8C" w:rsidP="00C20BA3">
      <w:pPr>
        <w:pStyle w:val="Default"/>
        <w:jc w:val="both"/>
        <w:rPr>
          <w:rFonts w:ascii="Candara Light" w:hAnsi="Candara Light"/>
          <w:sz w:val="22"/>
          <w:szCs w:val="22"/>
        </w:rPr>
      </w:pPr>
    </w:p>
    <w:p w14:paraId="0A0BB032" w14:textId="07AAA3C2" w:rsidR="00E26A8C" w:rsidRDefault="00E26A8C" w:rsidP="00C20BA3">
      <w:pPr>
        <w:pStyle w:val="Default"/>
        <w:jc w:val="both"/>
        <w:rPr>
          <w:rFonts w:ascii="Candara Light" w:hAnsi="Candara Light"/>
          <w:sz w:val="22"/>
          <w:szCs w:val="22"/>
        </w:rPr>
      </w:pPr>
    </w:p>
    <w:p w14:paraId="5368175F" w14:textId="3FC69254" w:rsidR="00E26A8C" w:rsidRPr="00C20BA3" w:rsidRDefault="00E26A8C" w:rsidP="00C20BA3">
      <w:pPr>
        <w:pStyle w:val="Default"/>
        <w:jc w:val="both"/>
        <w:rPr>
          <w:rFonts w:ascii="Candara Light" w:hAnsi="Candara Light"/>
          <w:sz w:val="22"/>
          <w:szCs w:val="22"/>
        </w:rPr>
      </w:pPr>
    </w:p>
    <w:p w14:paraId="1526536D" w14:textId="77777777" w:rsidR="002C7495" w:rsidRDefault="002C7495" w:rsidP="00E26A8C">
      <w:pPr>
        <w:pStyle w:val="Default"/>
        <w:jc w:val="center"/>
        <w:rPr>
          <w:rFonts w:ascii="Candara Light" w:hAnsi="Candara Light"/>
          <w:sz w:val="22"/>
          <w:szCs w:val="22"/>
        </w:rPr>
      </w:pPr>
    </w:p>
    <w:p w14:paraId="1827B0E1" w14:textId="77777777" w:rsidR="002C7495" w:rsidRDefault="002C7495" w:rsidP="00E26A8C">
      <w:pPr>
        <w:pStyle w:val="Default"/>
        <w:jc w:val="center"/>
        <w:rPr>
          <w:rFonts w:ascii="Candara Light" w:hAnsi="Candara Light"/>
          <w:sz w:val="22"/>
          <w:szCs w:val="22"/>
        </w:rPr>
      </w:pPr>
    </w:p>
    <w:p w14:paraId="03C7D9F0" w14:textId="77777777" w:rsidR="002C7495" w:rsidRDefault="002C7495" w:rsidP="00E26A8C">
      <w:pPr>
        <w:pStyle w:val="Default"/>
        <w:jc w:val="center"/>
        <w:rPr>
          <w:rFonts w:ascii="Candara Light" w:hAnsi="Candara Light"/>
          <w:sz w:val="22"/>
          <w:szCs w:val="22"/>
        </w:rPr>
      </w:pPr>
    </w:p>
    <w:p w14:paraId="21CF102B" w14:textId="77777777" w:rsidR="002C7495" w:rsidRDefault="002C7495" w:rsidP="00E26A8C">
      <w:pPr>
        <w:pStyle w:val="Default"/>
        <w:jc w:val="center"/>
        <w:rPr>
          <w:rFonts w:ascii="Candara Light" w:hAnsi="Candara Light"/>
          <w:sz w:val="22"/>
          <w:szCs w:val="22"/>
        </w:rPr>
      </w:pPr>
    </w:p>
    <w:p w14:paraId="34DBF5B7" w14:textId="25009133" w:rsidR="00E26A8C" w:rsidRDefault="00E26A8C" w:rsidP="00E26A8C">
      <w:pPr>
        <w:pStyle w:val="Default"/>
        <w:jc w:val="center"/>
        <w:rPr>
          <w:rFonts w:ascii="Candara Light" w:hAnsi="Candara Light"/>
          <w:sz w:val="22"/>
          <w:szCs w:val="22"/>
        </w:rPr>
      </w:pPr>
      <w:r>
        <w:rPr>
          <w:rFonts w:ascii="Candara Light" w:hAnsi="Candara Light"/>
          <w:sz w:val="22"/>
          <w:szCs w:val="22"/>
        </w:rPr>
        <w:t>Firma y Rut Padre Firma/ Rut Madre/cuidador[a] principal.</w:t>
      </w:r>
    </w:p>
    <w:p w14:paraId="7278DDDC" w14:textId="2A2A33D0" w:rsidR="00C20BA3" w:rsidRDefault="00AD1B1D" w:rsidP="00E26A8C">
      <w:pPr>
        <w:pStyle w:val="Default"/>
        <w:jc w:val="center"/>
        <w:rPr>
          <w:rFonts w:ascii="Candara Light" w:hAnsi="Candara Light"/>
          <w:sz w:val="22"/>
          <w:szCs w:val="22"/>
        </w:rPr>
      </w:pPr>
      <w:r>
        <w:rPr>
          <w:rFonts w:ascii="Candara Light" w:hAnsi="Candara Light"/>
          <w:sz w:val="22"/>
          <w:szCs w:val="22"/>
        </w:rPr>
        <w:t xml:space="preserve"> (ambos progenitores deben firmar q</w:t>
      </w:r>
      <w:r w:rsidR="00E26A8C">
        <w:rPr>
          <w:rFonts w:ascii="Candara Light" w:hAnsi="Candara Light"/>
          <w:sz w:val="22"/>
          <w:szCs w:val="22"/>
        </w:rPr>
        <w:t>ue están de acuerdo en postular</w:t>
      </w:r>
      <w:r>
        <w:rPr>
          <w:rFonts w:ascii="Candara Light" w:hAnsi="Candara Light"/>
          <w:sz w:val="22"/>
          <w:szCs w:val="22"/>
        </w:rPr>
        <w:t xml:space="preserve"> a este colegio)</w:t>
      </w:r>
    </w:p>
    <w:p w14:paraId="301274A7" w14:textId="4F11E616" w:rsidR="00E26A8C" w:rsidRDefault="00E26A8C" w:rsidP="00E26A8C">
      <w:pPr>
        <w:pStyle w:val="Default"/>
        <w:jc w:val="center"/>
        <w:rPr>
          <w:rFonts w:ascii="Candara Light" w:hAnsi="Candara Light"/>
          <w:sz w:val="22"/>
          <w:szCs w:val="22"/>
        </w:rPr>
      </w:pPr>
    </w:p>
    <w:p w14:paraId="3CB6F4E3" w14:textId="11520B57" w:rsidR="00DA3F13" w:rsidRPr="00C20BA3" w:rsidRDefault="00DA3F13" w:rsidP="002C7495">
      <w:pPr>
        <w:jc w:val="center"/>
      </w:pPr>
    </w:p>
    <w:sectPr w:rsidR="00DA3F13" w:rsidRPr="00C20BA3" w:rsidSect="00E26A8C">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Light">
    <w:panose1 w:val="020E0502030303020204"/>
    <w:charset w:val="00"/>
    <w:family w:val="swiss"/>
    <w:pitch w:val="variable"/>
    <w:sig w:usb0="A00002F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ern Love Caps">
    <w:charset w:val="00"/>
    <w:family w:val="decorative"/>
    <w:pitch w:val="variable"/>
    <w:sig w:usb0="8000002F"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BA3"/>
    <w:rsid w:val="001C6604"/>
    <w:rsid w:val="00205BAA"/>
    <w:rsid w:val="00267FF3"/>
    <w:rsid w:val="002C7495"/>
    <w:rsid w:val="00405FDC"/>
    <w:rsid w:val="004B6F96"/>
    <w:rsid w:val="00596931"/>
    <w:rsid w:val="00A402EF"/>
    <w:rsid w:val="00AD1B1D"/>
    <w:rsid w:val="00B378DB"/>
    <w:rsid w:val="00C14A91"/>
    <w:rsid w:val="00C20BA3"/>
    <w:rsid w:val="00C94C3A"/>
    <w:rsid w:val="00D66E6A"/>
    <w:rsid w:val="00DA3F13"/>
    <w:rsid w:val="00E26A8C"/>
    <w:rsid w:val="00F8394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8501"/>
  <w15:chartTrackingRefBased/>
  <w15:docId w15:val="{2957666D-3120-4CFC-8850-5B649455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Light" w:eastAsiaTheme="minorHAnsi" w:hAnsi="Candara Light" w:cstheme="minorBidi"/>
        <w:sz w:val="24"/>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20BA3"/>
    <w:pPr>
      <w:autoSpaceDE w:val="0"/>
      <w:autoSpaceDN w:val="0"/>
      <w:adjustRightInd w:val="0"/>
      <w:spacing w:after="0" w:line="240" w:lineRule="auto"/>
    </w:pPr>
    <w:rPr>
      <w:rFonts w:ascii="Cambria" w:hAnsi="Cambria" w:cs="Cambria"/>
      <w:color w:val="000000"/>
      <w:szCs w:val="24"/>
    </w:rPr>
  </w:style>
  <w:style w:type="paragraph" w:styleId="Textodeglobo">
    <w:name w:val="Balloon Text"/>
    <w:basedOn w:val="Normal"/>
    <w:link w:val="TextodegloboCar"/>
    <w:uiPriority w:val="99"/>
    <w:semiHidden/>
    <w:unhideWhenUsed/>
    <w:rsid w:val="002C74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7495"/>
    <w:rPr>
      <w:rFonts w:ascii="Segoe UI" w:hAnsi="Segoe UI" w:cs="Segoe UI"/>
      <w:sz w:val="18"/>
      <w:szCs w:val="18"/>
    </w:rPr>
  </w:style>
  <w:style w:type="paragraph" w:styleId="Ttulo">
    <w:name w:val="Title"/>
    <w:basedOn w:val="Normal"/>
    <w:next w:val="Normal"/>
    <w:link w:val="TtuloCar"/>
    <w:uiPriority w:val="10"/>
    <w:qFormat/>
    <w:rsid w:val="00F839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394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AlumnoPC 01</dc:creator>
  <cp:keywords/>
  <dc:description/>
  <cp:lastModifiedBy>ROSANA HENRIQUEZ OLGUIN</cp:lastModifiedBy>
  <cp:revision>3</cp:revision>
  <cp:lastPrinted>2023-04-11T17:27:00Z</cp:lastPrinted>
  <dcterms:created xsi:type="dcterms:W3CDTF">2025-04-07T14:25:00Z</dcterms:created>
  <dcterms:modified xsi:type="dcterms:W3CDTF">2025-04-07T14:26:00Z</dcterms:modified>
</cp:coreProperties>
</file>